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8" w:rsidRDefault="00587D88" w:rsidP="00587D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П Л А Н</w:t>
      </w:r>
    </w:p>
    <w:p w:rsidR="00587D88" w:rsidRDefault="00587D88" w:rsidP="00587D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роботи   відд</w:t>
      </w:r>
      <w:r w:rsidR="00A63987">
        <w:rPr>
          <w:rFonts w:ascii="Times New Roman" w:hAnsi="Times New Roman" w:cs="Times New Roman"/>
          <w:sz w:val="28"/>
          <w:szCs w:val="28"/>
          <w:lang w:val="uk-UA"/>
        </w:rPr>
        <w:t>ілу з питань НС та ЦЗН на  квіт</w:t>
      </w:r>
      <w:r>
        <w:rPr>
          <w:rFonts w:ascii="Times New Roman" w:hAnsi="Times New Roman" w:cs="Times New Roman"/>
          <w:sz w:val="28"/>
          <w:szCs w:val="28"/>
          <w:lang w:val="uk-UA"/>
        </w:rPr>
        <w:t>ень   2017 року</w:t>
      </w:r>
    </w:p>
    <w:p w:rsidR="00587D88" w:rsidRDefault="00587D88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матеріали та провести  засідання міської комісії з питань техногенно-екологічної безпеки та </w:t>
      </w:r>
      <w:r w:rsidR="00A81894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>,  міської комісії з питань  безпеки життєдіяльності  населення.</w:t>
      </w:r>
    </w:p>
    <w:p w:rsidR="00587D88" w:rsidRDefault="00587D88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комплектування груп слухачами навчально-методичного центру ЦЗ та БЖД Чернігівської області та навчально-консультативного пункту м. Ніжина згідно плану комплектування.</w:t>
      </w:r>
    </w:p>
    <w:p w:rsidR="00587D88" w:rsidRDefault="00587D88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листи-звернення до керівників підприємств, установ, організацій  щодо попередження </w:t>
      </w:r>
      <w:r w:rsidR="00A81894">
        <w:rPr>
          <w:rFonts w:ascii="Times New Roman" w:hAnsi="Times New Roman"/>
          <w:sz w:val="28"/>
          <w:szCs w:val="28"/>
          <w:lang w:val="uk-UA"/>
        </w:rPr>
        <w:t xml:space="preserve"> пожеж в лісопаркових зонах, міському лісі та на території міста 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A63987" w:rsidRDefault="00A63987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 командно-штабне навчання на залізничній</w:t>
      </w:r>
      <w:r w:rsidR="00766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766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Ніжин.</w:t>
      </w:r>
    </w:p>
    <w:p w:rsidR="00A63987" w:rsidRDefault="00A63987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проведенні тренування органів управління, сил і засобів системи авіаційного пошуку і рятування аеродрому «Ніжин» САЗ ОРС ЦЗ ДСНСУкраїни .</w:t>
      </w:r>
    </w:p>
    <w:p w:rsidR="00766860" w:rsidRDefault="00766860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 та проведення  семінару-тренінгу для  працівників  курсу «Захист Вітчизни» , «Основи здоров»я», «Безпека життєдіяльності», «Охорони праці» начальних закладів м. Ніжина.</w:t>
      </w:r>
    </w:p>
    <w:p w:rsidR="00766860" w:rsidRDefault="0080519B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у проведенні  Дня цивільного захисту </w:t>
      </w:r>
      <w:r w:rsidR="00A81894">
        <w:rPr>
          <w:rFonts w:ascii="Times New Roman" w:hAnsi="Times New Roman"/>
          <w:sz w:val="28"/>
          <w:szCs w:val="28"/>
          <w:lang w:val="uk-UA"/>
        </w:rPr>
        <w:t xml:space="preserve"> в ЗОШ  міста та навчально-професійних  закладах міста.</w:t>
      </w:r>
    </w:p>
    <w:p w:rsidR="00A81894" w:rsidRDefault="00A81894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організації та проведенні  СОН, СОТ, ПП,аварійних навчань-тренувань  на підприємствах, установах, організаціях міста.</w:t>
      </w:r>
    </w:p>
    <w:p w:rsidR="00587D88" w:rsidRDefault="00587D88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Готувати  щоквартальні  донесення (звіти) до департаменту з питань цивільного захисту та оборонної роботи.</w:t>
      </w:r>
    </w:p>
    <w:p w:rsidR="00587D88" w:rsidRDefault="00587D88" w:rsidP="00587D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засобах масової інформації міста, по об’єктових каналах оповіщення розміщувати інформацію, що стосується запобіганню виникнення надзвичайних ситуацій і правил поведінки населення в разі іх виникнення, та проводити роз»яснювально-пропагандиську робот</w:t>
      </w:r>
      <w:r w:rsidR="00076D26">
        <w:rPr>
          <w:rFonts w:ascii="Times New Roman" w:hAnsi="Times New Roman"/>
          <w:sz w:val="28"/>
          <w:szCs w:val="28"/>
          <w:lang w:val="uk-UA"/>
        </w:rPr>
        <w:t xml:space="preserve">у серед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по недопущенню виникнення нещасних випадків невиробничого характеру</w:t>
      </w:r>
      <w:r w:rsidR="00076D26">
        <w:rPr>
          <w:rFonts w:ascii="Times New Roman" w:hAnsi="Times New Roman"/>
          <w:sz w:val="28"/>
          <w:szCs w:val="28"/>
          <w:lang w:val="uk-UA"/>
        </w:rPr>
        <w:t xml:space="preserve"> в побуті</w:t>
      </w:r>
      <w:r w:rsidR="00A81894">
        <w:rPr>
          <w:rFonts w:ascii="Times New Roman" w:hAnsi="Times New Roman"/>
          <w:sz w:val="28"/>
          <w:szCs w:val="28"/>
          <w:lang w:val="uk-UA"/>
        </w:rPr>
        <w:t>,  інфекційних захворювань, безпеки руху,пожеж в екосистемах, лісопаркових зонах</w:t>
      </w:r>
      <w:r w:rsidR="00076D26"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7D88" w:rsidRDefault="00587D88" w:rsidP="00587D88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7D88" w:rsidRDefault="00587D88" w:rsidP="00587D88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7D88" w:rsidRDefault="00587D88" w:rsidP="00587D88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НС та ЦЗН</w:t>
      </w:r>
      <w:r w:rsidR="00AE0832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Чернишов  Г.Г.</w:t>
      </w:r>
    </w:p>
    <w:p w:rsidR="00587D88" w:rsidRDefault="00587D88" w:rsidP="00587D88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7D88" w:rsidRDefault="00587D88" w:rsidP="00587D88">
      <w:pPr>
        <w:rPr>
          <w:rFonts w:ascii="Times New Roman" w:hAnsi="Times New Roman" w:cs="Times New Roman"/>
          <w:lang w:val="uk-UA"/>
        </w:rPr>
      </w:pPr>
    </w:p>
    <w:p w:rsidR="0034796A" w:rsidRPr="00587D88" w:rsidRDefault="003479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796A" w:rsidRPr="00587D88" w:rsidSect="00D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99"/>
    <w:multiLevelType w:val="hybridMultilevel"/>
    <w:tmpl w:val="DC48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7D88"/>
    <w:rsid w:val="00076D26"/>
    <w:rsid w:val="0034796A"/>
    <w:rsid w:val="00587D88"/>
    <w:rsid w:val="00766860"/>
    <w:rsid w:val="0080519B"/>
    <w:rsid w:val="00A63987"/>
    <w:rsid w:val="00A81894"/>
    <w:rsid w:val="00AE0832"/>
    <w:rsid w:val="00D20FDC"/>
    <w:rsid w:val="00D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D4AA-8700-4DB6-93BA-6B5EA2C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</cp:lastModifiedBy>
  <cp:revision>6</cp:revision>
  <cp:lastPrinted>2017-03-17T09:08:00Z</cp:lastPrinted>
  <dcterms:created xsi:type="dcterms:W3CDTF">2017-03-17T08:24:00Z</dcterms:created>
  <dcterms:modified xsi:type="dcterms:W3CDTF">2017-03-31T12:53:00Z</dcterms:modified>
</cp:coreProperties>
</file>